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28B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《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云南新华印刷二厂有限责任公司劳务派遣制生产车间操作工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招聘计划表》</w:t>
      </w:r>
    </w:p>
    <w:tbl>
      <w:tblPr>
        <w:tblStyle w:val="2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60"/>
        <w:gridCol w:w="393"/>
        <w:gridCol w:w="623"/>
        <w:gridCol w:w="834"/>
        <w:gridCol w:w="1631"/>
        <w:gridCol w:w="3157"/>
        <w:gridCol w:w="1907"/>
      </w:tblGrid>
      <w:tr w14:paraId="304D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99" w:type="dxa"/>
            <w:noWrap w:val="0"/>
            <w:vAlign w:val="center"/>
          </w:tcPr>
          <w:p w14:paraId="0DAB80F1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 w14:paraId="332E3833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招聘岗位</w:t>
            </w:r>
          </w:p>
        </w:tc>
        <w:tc>
          <w:tcPr>
            <w:tcW w:w="393" w:type="dxa"/>
            <w:noWrap w:val="0"/>
            <w:vAlign w:val="center"/>
          </w:tcPr>
          <w:p w14:paraId="075BAA19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623" w:type="dxa"/>
            <w:noWrap w:val="0"/>
            <w:vAlign w:val="center"/>
          </w:tcPr>
          <w:p w14:paraId="0AD1A920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834" w:type="dxa"/>
            <w:noWrap w:val="0"/>
            <w:vAlign w:val="center"/>
          </w:tcPr>
          <w:p w14:paraId="436A26D7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招聘人数</w:t>
            </w:r>
          </w:p>
        </w:tc>
        <w:tc>
          <w:tcPr>
            <w:tcW w:w="1631" w:type="dxa"/>
            <w:noWrap w:val="0"/>
            <w:vAlign w:val="center"/>
          </w:tcPr>
          <w:p w14:paraId="0C2BF076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3157" w:type="dxa"/>
            <w:noWrap w:val="0"/>
            <w:vAlign w:val="center"/>
          </w:tcPr>
          <w:p w14:paraId="0D53E5F5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岗位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职责</w:t>
            </w:r>
          </w:p>
        </w:tc>
        <w:tc>
          <w:tcPr>
            <w:tcW w:w="1907" w:type="dxa"/>
            <w:noWrap w:val="0"/>
            <w:vAlign w:val="center"/>
          </w:tcPr>
          <w:p w14:paraId="64B398FE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其他招聘条件</w:t>
            </w:r>
          </w:p>
        </w:tc>
      </w:tr>
      <w:tr w14:paraId="2757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99" w:type="dxa"/>
            <w:noWrap w:val="0"/>
            <w:vAlign w:val="center"/>
          </w:tcPr>
          <w:p w14:paraId="3CDDD2E4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</w:t>
            </w:r>
          </w:p>
          <w:p w14:paraId="3529A55B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06611A0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生产车间操作工</w:t>
            </w:r>
          </w:p>
        </w:tc>
        <w:tc>
          <w:tcPr>
            <w:tcW w:w="393" w:type="dxa"/>
            <w:noWrap w:val="0"/>
            <w:vAlign w:val="center"/>
          </w:tcPr>
          <w:p w14:paraId="6BCAC070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623" w:type="dxa"/>
            <w:noWrap w:val="0"/>
            <w:vAlign w:val="center"/>
          </w:tcPr>
          <w:p w14:paraId="3C528CBE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34" w:type="dxa"/>
            <w:noWrap w:val="0"/>
            <w:vAlign w:val="center"/>
          </w:tcPr>
          <w:p w14:paraId="4ED2CE24">
            <w:pPr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31" w:type="dxa"/>
            <w:noWrap w:val="0"/>
            <w:vAlign w:val="center"/>
          </w:tcPr>
          <w:p w14:paraId="3F720564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周岁及以下</w:t>
            </w:r>
          </w:p>
          <w:p w14:paraId="3118E2B6">
            <w:pPr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（1996</w:t>
            </w: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日后生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3157" w:type="dxa"/>
            <w:noWrap w:val="0"/>
            <w:vAlign w:val="center"/>
          </w:tcPr>
          <w:p w14:paraId="19C09D91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配合机台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完成车间下达的各项生产、质量、设备、日常保养、技术指标。</w:t>
            </w:r>
          </w:p>
          <w:p w14:paraId="42217B84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2.协助机长严格按照车间生产流程及设备规范操作要求进行生产。</w:t>
            </w:r>
          </w:p>
          <w:p w14:paraId="248D4D9F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.对机台的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工艺流程、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产品质量负责。</w:t>
            </w:r>
          </w:p>
          <w:p w14:paraId="2A2E64EF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做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好本机台的安全文明生产、现场管理（6S）、设备维护保养工作。</w:t>
            </w:r>
          </w:p>
          <w:p w14:paraId="547192D8">
            <w:pPr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4AA18EAF">
            <w:pPr>
              <w:spacing w:line="240" w:lineRule="exact"/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eastAsia="zh-CN"/>
              </w:rPr>
              <w:t>服从车间生产安排，配合机台完成生产任务，勤勉好学，能适应倒班和季节性生产。</w:t>
            </w:r>
          </w:p>
          <w:p w14:paraId="24EDF032">
            <w:pPr>
              <w:spacing w:line="240" w:lineRule="exact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  <w:t>2.有相关工作经历者优先考虑</w:t>
            </w:r>
          </w:p>
        </w:tc>
      </w:tr>
    </w:tbl>
    <w:p w14:paraId="6D4D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82E9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56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582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DB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2A3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48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29AC85"/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9DC9A9-2643-4B62-A478-EECB777ACD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1E5024-A798-4BF8-ABE8-F25FF79A4B1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9D43AB1-4273-414C-AADC-01FE6143CE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204E"/>
    <w:rsid w:val="3BA55A42"/>
    <w:rsid w:val="45B67A5C"/>
    <w:rsid w:val="479514B9"/>
    <w:rsid w:val="4C5644BE"/>
    <w:rsid w:val="5EA3204E"/>
    <w:rsid w:val="6D4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268</Characters>
  <Lines>0</Lines>
  <Paragraphs>0</Paragraphs>
  <TotalTime>4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2024-10-24T01:21:00Z</dcterms:created>
  <dc:creator>admin</dc:creator>
  <cp:lastModifiedBy>少年</cp:lastModifiedBy>
  <cp:lastPrinted>2024-12-09T08:53:00Z</cp:lastPrinted>
  <dcterms:modified xsi:type="dcterms:W3CDTF">2024-12-11T08:18:38Z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E8F5D605C9574678AFB17EEAA47220AC_13</vt:lpwstr>
  </property>
</Properties>
</file>